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2F" w:rsidRPr="00574BFF" w:rsidRDefault="0080142F" w:rsidP="00274A84">
      <w:pPr>
        <w:spacing w:line="360" w:lineRule="auto" w:after="120"/>
        <w:jc w:val="left"/>
        <w:rPr>
          <w:rFonts w:ascii="Arial Narrow" w:hAnsi="Arial Narrow" w:cs="Times New Roman"/>
        </w:rPr>
      </w:pPr>
      <w:bookmarkStart w:id="0" w:name="_GoBack"/>
      <w:bookmarkEnd w:id="0"/>
      <w:r w:rsidRPr="00574BFF">
        <w:rPr>
          <w:rFonts w:ascii="Arial" w:hAnsi="Arial" w:cs="Times New Roman"/>
          <w:sz w:val="28"/>
        </w:rPr>
        <w:t>Dyrektor Zespołu Szkół Budowlanych we Włocławku ogłasza nabór kandydatów na stanowisko</w:t>
      </w:r>
    </w:p>
    <w:p w:rsidR="0080142F" w:rsidRPr="00574BFF" w:rsidRDefault="0080142F" w:rsidP="00274A84">
      <w:pPr>
        <w:spacing w:line="360" w:lineRule="auto" w:after="120"/>
        <w:jc w:val="left"/>
        <w:rPr>
          <w:rFonts w:ascii="Arial Narrow" w:hAnsi="Arial Narrow" w:cs="Times New Roman"/>
        </w:rPr>
      </w:pPr>
    </w:p>
    <w:p w:rsidR="0080142F" w:rsidRPr="00574BFF" w:rsidRDefault="007955AE" w:rsidP="00274A84">
      <w:pPr>
        <w:spacing w:line="360" w:lineRule="auto" w:after="120"/>
        <w:jc w:val="left"/>
        <w:rPr>
          <w:rFonts w:ascii="Arial Narrow" w:hAnsi="Arial Narrow" w:cs="Times New Roman"/>
          <w:b/>
        </w:rPr>
      </w:pPr>
      <w:r w:rsidRPr="00574BFF">
        <w:rPr>
          <w:rFonts w:ascii="Arial" w:hAnsi="Arial" w:cs="Times New Roman"/>
          <w:b/>
          <w:sz w:val="28"/>
        </w:rPr>
        <w:t>STARSZEJ WOŹNEJ</w:t>
      </w:r>
    </w:p>
    <w:p w:rsidR="0080142F" w:rsidRPr="00574BFF" w:rsidRDefault="0080142F" w:rsidP="00274A84">
      <w:pPr>
        <w:spacing w:line="360" w:lineRule="auto" w:after="120"/>
        <w:jc w:val="left"/>
        <w:rPr>
          <w:rFonts w:ascii="Arial Narrow" w:hAnsi="Arial Narrow" w:cs="Times New Roman"/>
        </w:rPr>
      </w:pPr>
    </w:p>
    <w:p w:rsidR="0080142F" w:rsidRPr="00574BFF" w:rsidRDefault="0080142F" w:rsidP="00274A84">
      <w:p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b/>
          <w:sz w:val="28"/>
        </w:rPr>
        <w:t>1. WYMIAR ZATRUDNIENIA:</w:t>
      </w:r>
      <w:r w:rsidRPr="00574BFF">
        <w:rPr>
          <w:rFonts w:ascii="Arial" w:hAnsi="Arial" w:cs="Times New Roman"/>
          <w:sz w:val="28"/>
        </w:rPr>
        <w:t xml:space="preserve"> pełen etat (40/40)</w:t>
      </w:r>
    </w:p>
    <w:p w:rsidR="0080142F" w:rsidRPr="00574BFF" w:rsidRDefault="0080142F" w:rsidP="00274A84">
      <w:p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b/>
          <w:sz w:val="28"/>
        </w:rPr>
        <w:t>2. FORMA I RODZAJ ZATRUDNIENIA:</w:t>
      </w:r>
      <w:r w:rsidRPr="00574BFF">
        <w:rPr>
          <w:rFonts w:ascii="Arial" w:hAnsi="Arial" w:cs="Times New Roman"/>
          <w:sz w:val="28"/>
        </w:rPr>
        <w:t xml:space="preserve"> umowa o pracę </w:t>
      </w:r>
      <w:r w:rsidR="00C27B54" w:rsidRPr="00574BFF">
        <w:rPr>
          <w:rFonts w:ascii="Arial" w:hAnsi="Arial" w:cs="Times New Roman"/>
          <w:sz w:val="28"/>
        </w:rPr>
        <w:t>(okres próbny 3 miesiące</w:t>
      </w:r>
      <w:r w:rsidR="00364F02" w:rsidRPr="00574BFF">
        <w:rPr>
          <w:rFonts w:ascii="Arial" w:hAnsi="Arial" w:cs="Times New Roman"/>
          <w:sz w:val="28"/>
        </w:rPr>
        <w:t>)</w:t>
      </w:r>
    </w:p>
    <w:p w:rsidR="0080142F" w:rsidRPr="00574BFF" w:rsidRDefault="0080142F" w:rsidP="00274A84">
      <w:p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b/>
          <w:sz w:val="28"/>
        </w:rPr>
        <w:t>3. PRZEWIDYWANA DATA ZATRUDNIENIA:</w:t>
      </w:r>
      <w:r w:rsidRPr="00574BFF">
        <w:rPr>
          <w:rFonts w:ascii="Arial" w:hAnsi="Arial" w:cs="Times New Roman"/>
          <w:sz w:val="28"/>
        </w:rPr>
        <w:t xml:space="preserve"> </w:t>
      </w:r>
      <w:r w:rsidR="00C27B54" w:rsidRPr="00574BFF">
        <w:rPr>
          <w:rFonts w:ascii="Arial" w:hAnsi="Arial" w:cs="Times New Roman"/>
          <w:sz w:val="28"/>
        </w:rPr>
        <w:t>11.08.2025</w:t>
      </w:r>
    </w:p>
    <w:p w:rsidR="0080142F" w:rsidRPr="00574BFF" w:rsidRDefault="0080142F" w:rsidP="00274A84">
      <w:pPr>
        <w:spacing w:line="360" w:lineRule="auto" w:after="120"/>
        <w:jc w:val="left"/>
        <w:rPr>
          <w:rFonts w:ascii="Arial Narrow" w:hAnsi="Arial Narrow" w:cs="Times New Roman"/>
        </w:rPr>
      </w:pP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  <w:b/>
        </w:rPr>
      </w:pPr>
      <w:r w:rsidRPr="00574BFF">
        <w:rPr>
          <w:rFonts w:ascii="Arial" w:hAnsi="Arial" w:cs="Times New Roman"/>
          <w:b/>
          <w:sz w:val="28"/>
        </w:rPr>
        <w:t>WYMAGANIA:</w:t>
      </w: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  <w:u w:val="single"/>
        </w:rPr>
      </w:pPr>
      <w:r w:rsidRPr="00574BFF">
        <w:rPr>
          <w:rFonts w:ascii="Arial" w:hAnsi="Arial" w:cs="Times New Roman"/>
          <w:sz w:val="28"/>
          <w:u w:val="single"/>
        </w:rPr>
        <w:t>Niezbędne:</w:t>
      </w:r>
    </w:p>
    <w:p w:rsidR="00274A84" w:rsidRPr="00574BFF" w:rsidRDefault="00274A84" w:rsidP="00274A84">
      <w:pPr>
        <w:numPr>
          <w:ilvl w:val="0"/>
          <w:numId w:val="16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Obywatelstwo polskie lub obywatelstwo członka Unii Europejskiej  lub obywatelstwo innych państw, którym na podstawie umowy międzynarodowej lub przepisów prawa wspólnotowego przysługuje prawo do podjęcia zatrudnienia na terytori</w:t>
      </w:r>
      <w:r w:rsidR="00574BFF" w:rsidRPr="00574BFF">
        <w:rPr>
          <w:rFonts w:ascii="Arial" w:hAnsi="Arial" w:cs="Times New Roman"/>
          <w:sz w:val="28"/>
        </w:rPr>
        <w:t>um Rzeczypospolitej Polskiej.</w:t>
      </w:r>
    </w:p>
    <w:p w:rsidR="00274A84" w:rsidRPr="00574BFF" w:rsidRDefault="00274A84" w:rsidP="00274A84">
      <w:pPr>
        <w:numPr>
          <w:ilvl w:val="0"/>
          <w:numId w:val="16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Wykształcenie : podstawowe/zawodowe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16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Pełna zdolność do czynności prawnych oraz korzyst</w:t>
      </w:r>
      <w:r w:rsidR="00574BFF" w:rsidRPr="00574BFF">
        <w:rPr>
          <w:rFonts w:ascii="Arial" w:hAnsi="Arial" w:cs="Times New Roman"/>
          <w:sz w:val="28"/>
        </w:rPr>
        <w:t>ania w pełni z praw publicznych.</w:t>
      </w:r>
    </w:p>
    <w:p w:rsidR="00274A84" w:rsidRPr="00574BFF" w:rsidRDefault="00274A84" w:rsidP="00274A84">
      <w:pPr>
        <w:numPr>
          <w:ilvl w:val="0"/>
          <w:numId w:val="16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Niekaralność oraz nie toczące się postępowanie karne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16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Nieposzlakowana opinia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16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Predyspozycje osobowościowe:  reprezentuje wysoki poziom kultury osobistej, komunikatywność, sumienność, zdyscyplinowanie, bezstronność, kreatywność, umiejętność pracy samodzielnej i w zespole.</w:t>
      </w:r>
    </w:p>
    <w:p w:rsidR="00274A84" w:rsidRPr="00574BFF" w:rsidRDefault="00274A84" w:rsidP="00274A84">
      <w:pPr>
        <w:numPr>
          <w:ilvl w:val="0"/>
          <w:numId w:val="16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Stan zdrowia pozwalający na zatrudnienie na stanowisku sprzątaczki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</w:rPr>
      </w:pP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  <w:b/>
        </w:rPr>
      </w:pPr>
      <w:r w:rsidRPr="00574BFF">
        <w:rPr>
          <w:rFonts w:ascii="Arial" w:hAnsi="Arial" w:cs="Times New Roman"/>
          <w:b/>
          <w:sz w:val="28"/>
        </w:rPr>
        <w:t>ZAKRES WYKONYWANIA ZADANIA NA STANOWISKU:</w:t>
      </w:r>
    </w:p>
    <w:p w:rsidR="00274A84" w:rsidRPr="00574BFF" w:rsidRDefault="00274A84" w:rsidP="00274A84">
      <w:pPr>
        <w:numPr>
          <w:ilvl w:val="0"/>
          <w:numId w:val="2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Doręczanie i odbieranie pism z instytucji na terenie miasta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2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Otwieranie i zamykanie szkoły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2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Utrzymanie we wzorowym porządku i czystości wyznaczonego terenu w placówce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2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Dbałość o ogólny ład i porządek na terenie całego obiektu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2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Dbałość o przestrzeganie zasad bezpieczeństwa budynków szkolnych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2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Sprawdzanie po zakończonej pracy stanu bezpieczeństwa budynków szkolnych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2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 xml:space="preserve">Wykonywanie prac sezonowych i okolicznościowych m.in dbanie o tereny zielone wokół szkoły, pomoc w przygotowaniach </w:t>
      </w:r>
      <w:proofErr w:type="spellStart"/>
      <w:r w:rsidRPr="00574BFF">
        <w:rPr>
          <w:rFonts w:ascii="Arial" w:hAnsi="Arial" w:cs="Times New Roman"/>
          <w:sz w:val="28"/>
        </w:rPr>
        <w:t>sal</w:t>
      </w:r>
      <w:proofErr w:type="spellEnd"/>
      <w:r w:rsidRPr="00574BFF">
        <w:rPr>
          <w:rFonts w:ascii="Arial" w:hAnsi="Arial" w:cs="Times New Roman"/>
          <w:sz w:val="28"/>
        </w:rPr>
        <w:t xml:space="preserve"> i innych pomieszczeń do imprez organizowanych na terenie obiektu szkoły, sprzątanie po ewentualnych remontach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2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 xml:space="preserve">Przestrzeganie warunków </w:t>
      </w:r>
      <w:proofErr w:type="spellStart"/>
      <w:r w:rsidRPr="00574BFF">
        <w:rPr>
          <w:rFonts w:ascii="Arial" w:hAnsi="Arial" w:cs="Times New Roman"/>
          <w:sz w:val="28"/>
        </w:rPr>
        <w:t>sanitarno</w:t>
      </w:r>
      <w:proofErr w:type="spellEnd"/>
      <w:r w:rsidRPr="00574BFF">
        <w:rPr>
          <w:rFonts w:ascii="Arial" w:hAnsi="Arial" w:cs="Times New Roman"/>
          <w:sz w:val="28"/>
        </w:rPr>
        <w:t xml:space="preserve"> – epidemiologicznych oraz przepisów bhp i </w:t>
      </w:r>
      <w:proofErr w:type="spellStart"/>
      <w:r w:rsidRPr="00574BFF">
        <w:rPr>
          <w:rFonts w:ascii="Arial" w:hAnsi="Arial" w:cs="Times New Roman"/>
          <w:sz w:val="28"/>
        </w:rPr>
        <w:t>p.poż</w:t>
      </w:r>
      <w:proofErr w:type="spellEnd"/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numPr>
          <w:ilvl w:val="0"/>
          <w:numId w:val="2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Realizacja innych poleceń dyrektora i kierownika</w:t>
      </w:r>
      <w:r w:rsidR="00574BFF" w:rsidRPr="00574BFF">
        <w:rPr>
          <w:rFonts w:ascii="Arial" w:hAnsi="Arial" w:cs="Times New Roman"/>
          <w:sz w:val="28"/>
        </w:rPr>
        <w:t>.</w:t>
      </w: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  <w:b/>
        </w:rPr>
      </w:pPr>
      <w:r w:rsidRPr="00574BFF">
        <w:rPr>
          <w:rFonts w:ascii="Arial" w:hAnsi="Arial" w:cs="Times New Roman"/>
          <w:b/>
          <w:sz w:val="28"/>
        </w:rPr>
        <w:lastRenderedPageBreak/>
        <w:t>WYMAGANE DOKUMENTY:</w:t>
      </w:r>
    </w:p>
    <w:p w:rsidR="00274A84" w:rsidRPr="00574BFF" w:rsidRDefault="00274A84" w:rsidP="00274A84">
      <w:pPr>
        <w:numPr>
          <w:ilvl w:val="0"/>
          <w:numId w:val="1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CV</w:t>
      </w:r>
    </w:p>
    <w:p w:rsidR="00274A84" w:rsidRPr="00574BFF" w:rsidRDefault="00274A84" w:rsidP="00274A84">
      <w:pPr>
        <w:numPr>
          <w:ilvl w:val="0"/>
          <w:numId w:val="1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Podanie</w:t>
      </w:r>
    </w:p>
    <w:p w:rsidR="00274A84" w:rsidRPr="00574BFF" w:rsidRDefault="00274A84" w:rsidP="00274A84">
      <w:pPr>
        <w:numPr>
          <w:ilvl w:val="0"/>
          <w:numId w:val="1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kserokopie dokumentów potwierdzających wykształcenie (w przypadku wygrania konkursu oryginały do wglądu),</w:t>
      </w:r>
    </w:p>
    <w:p w:rsidR="00274A84" w:rsidRPr="00574BFF" w:rsidRDefault="00274A84" w:rsidP="00274A84">
      <w:pPr>
        <w:numPr>
          <w:ilvl w:val="0"/>
          <w:numId w:val="18"/>
        </w:num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własnoręcznie podpisane oświadczenie :</w:t>
      </w:r>
    </w:p>
    <w:p w:rsidR="00274A84" w:rsidRPr="00574BFF" w:rsidRDefault="00274A84" w:rsidP="00274A84">
      <w:pPr>
        <w:pStyle w:val="Akapitzlist"/>
        <w:numPr>
          <w:ilvl w:val="0"/>
          <w:numId w:val="26"/>
        </w:numPr>
        <w:spacing w:line="360" w:lineRule="auto" w:after="120"/>
        <w:jc w:val="left"/>
        <w:rPr>
          <w:rFonts w:ascii="Arial Narrow" w:hAnsi="Arial Narrow" w:cs="Arial"/>
          <w:sz w:val="24"/>
          <w:szCs w:val="24"/>
        </w:rPr>
      </w:pPr>
      <w:r w:rsidRPr="00574BFF">
        <w:rPr>
          <w:rFonts w:ascii="Arial" w:hAnsi="Arial" w:cs="Arial"/>
          <w:sz w:val="28"/>
          <w:szCs w:val="24"/>
        </w:rPr>
        <w:t xml:space="preserve">o braku skazania prawomocnym wyrokiem sądu za umyślne przestępstwo ścigane </w:t>
      </w:r>
      <w:r w:rsidRPr="00574BFF">
        <w:rPr>
          <w:rFonts w:ascii="Arial" w:hAnsi="Arial" w:cs="Arial"/>
          <w:sz w:val="28"/>
          <w:szCs w:val="24"/>
        </w:rPr>
        <w:br/>
        <w:t>z oskarżenia publicznego lub umyślne przestępstwo skarbowe</w:t>
      </w:r>
    </w:p>
    <w:p w:rsidR="00274A84" w:rsidRPr="00574BFF" w:rsidRDefault="00274A84" w:rsidP="00274A84">
      <w:pPr>
        <w:pStyle w:val="Akapitzlist"/>
        <w:numPr>
          <w:ilvl w:val="0"/>
          <w:numId w:val="26"/>
        </w:numPr>
        <w:spacing w:line="360" w:lineRule="auto" w:after="120"/>
        <w:jc w:val="left"/>
        <w:rPr>
          <w:rFonts w:ascii="Arial Narrow" w:hAnsi="Arial Narrow" w:cs="Arial"/>
          <w:sz w:val="24"/>
          <w:szCs w:val="24"/>
        </w:rPr>
      </w:pPr>
      <w:r w:rsidRPr="00574BFF">
        <w:rPr>
          <w:rFonts w:ascii="Arial" w:hAnsi="Arial" w:cs="Arial"/>
          <w:sz w:val="28"/>
          <w:szCs w:val="24"/>
        </w:rPr>
        <w:t xml:space="preserve">o posiadaniu pełnej zdolności do czynności prawnych oraz korzystania w pełni </w:t>
      </w:r>
      <w:r w:rsidRPr="00574BFF">
        <w:rPr>
          <w:rFonts w:ascii="Arial" w:hAnsi="Arial" w:cs="Arial"/>
          <w:sz w:val="28"/>
          <w:szCs w:val="24"/>
        </w:rPr>
        <w:br/>
        <w:t>z praw publicznych</w:t>
      </w:r>
    </w:p>
    <w:p w:rsidR="00274A84" w:rsidRPr="00574BFF" w:rsidRDefault="00274A84" w:rsidP="00274A84">
      <w:pPr>
        <w:pStyle w:val="Akapitzlist"/>
        <w:numPr>
          <w:ilvl w:val="0"/>
          <w:numId w:val="26"/>
        </w:numPr>
        <w:spacing w:line="360" w:lineRule="auto" w:after="120"/>
        <w:jc w:val="left"/>
        <w:rPr>
          <w:rFonts w:ascii="Arial Narrow" w:hAnsi="Arial Narrow" w:cs="Arial"/>
          <w:sz w:val="24"/>
          <w:szCs w:val="24"/>
        </w:rPr>
      </w:pPr>
      <w:r w:rsidRPr="00574BFF">
        <w:rPr>
          <w:rFonts w:ascii="Arial" w:hAnsi="Arial" w:cs="Arial"/>
          <w:sz w:val="28"/>
          <w:szCs w:val="24"/>
        </w:rPr>
        <w:t>o nieposzlakowanej opinii</w:t>
      </w:r>
    </w:p>
    <w:p w:rsidR="00274A84" w:rsidRPr="00574BFF" w:rsidRDefault="00274A84" w:rsidP="00274A84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 w:after="120"/>
        <w:jc w:val="left"/>
        <w:rPr>
          <w:rFonts w:ascii="Arial Narrow" w:hAnsi="Arial Narrow" w:cs="Arial"/>
          <w:sz w:val="24"/>
          <w:szCs w:val="24"/>
        </w:rPr>
      </w:pPr>
      <w:r w:rsidRPr="00574BFF">
        <w:rPr>
          <w:rFonts w:ascii="Arial" w:hAnsi="Arial" w:cs="Arial"/>
          <w:sz w:val="28"/>
          <w:szCs w:val="24"/>
        </w:rPr>
        <w:t xml:space="preserve">wyrażeniu zgody na przetwarzanie przez Zespół Szkół Budowlanych we Włocławku, reprezentowany przez Dyrektora szkoły z siedzibą przy ul. Nowomiejskiej 25 we Włocławku danych osobowych, zawartych w złożonej aplikacji, których obowiązek podania nie wynika z przepisów prawa, stosownie do art. 6 ust. 1 lit. a Rozporządzenia Parlamentu Europejskiego i Rady (UE) nr 2016/679 z dnia 27 kwietnia 2016 r. (Dz. Urz. UE.L. 119.1) w sprawie ochrony osób fizycznych w związku z przetwarzaniem danych osobowych i w sprawie swobodnego przepływu takich danych oraz uchylenia dyrektywy 95/46/WE (ogólne rozporządzenie o ochronie danych); </w:t>
      </w:r>
    </w:p>
    <w:p w:rsidR="00274A84" w:rsidRPr="00574BFF" w:rsidRDefault="00274A84" w:rsidP="00274A84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 w:after="120"/>
        <w:jc w:val="left"/>
        <w:rPr>
          <w:rFonts w:ascii="Arial Narrow" w:hAnsi="Arial Narrow" w:cs="Arial"/>
          <w:sz w:val="24"/>
          <w:szCs w:val="24"/>
        </w:rPr>
      </w:pPr>
      <w:r w:rsidRPr="00574BFF">
        <w:rPr>
          <w:rFonts w:ascii="Arial" w:hAnsi="Arial" w:cs="Arial"/>
          <w:sz w:val="28"/>
          <w:szCs w:val="24"/>
        </w:rPr>
        <w:t xml:space="preserve"> o posiadanym obywatelstwie polskim, z zastrzeżeniem art. 11 ust. 2 i 3 ustawy;</w:t>
      </w:r>
    </w:p>
    <w:p w:rsidR="00274A84" w:rsidRPr="00574BFF" w:rsidRDefault="00274A84" w:rsidP="00274A84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 w:after="120"/>
        <w:jc w:val="left"/>
        <w:rPr>
          <w:rFonts w:ascii="Arial Narrow" w:hAnsi="Arial Narrow" w:cs="Arial"/>
          <w:sz w:val="24"/>
          <w:szCs w:val="24"/>
        </w:rPr>
      </w:pPr>
      <w:r w:rsidRPr="00574BFF">
        <w:rPr>
          <w:rFonts w:ascii="Arial" w:hAnsi="Arial" w:cs="Arial"/>
          <w:sz w:val="28"/>
          <w:szCs w:val="24"/>
        </w:rPr>
        <w:t>oświadczenie o braku przeciwwskazań zdrowotnych do zajmowanego stanowiska</w:t>
      </w: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  <w:b/>
        </w:rPr>
      </w:pP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Dokumenty należy składać w zamkniętej kopercie do sekretariatu Zespołu Szkół Budowlanych,   ul. Nowomiejska 25 we Włocławku, w godzinach od 08.00 do 14.00, w terminie od 14.07.2025 do dnia 25.07.2025 r.  w zamkniętej kopercie opisanej następująco:</w:t>
      </w:r>
    </w:p>
    <w:p w:rsidR="00274A84" w:rsidRPr="00574BFF" w:rsidRDefault="00274A84" w:rsidP="00274A84">
      <w:pPr>
        <w:numPr>
          <w:ilvl w:val="0"/>
          <w:numId w:val="19"/>
        </w:numPr>
        <w:spacing w:line="360" w:lineRule="auto" w:after="120"/>
        <w:jc w:val="left"/>
        <w:rPr>
          <w:rFonts w:ascii="Arial Narrow" w:hAnsi="Arial Narrow" w:cs="Times New Roman"/>
          <w:b/>
          <w:i/>
        </w:rPr>
      </w:pPr>
      <w:r w:rsidRPr="00574BFF">
        <w:rPr>
          <w:rFonts w:ascii="Arial" w:hAnsi="Arial" w:cs="Times New Roman"/>
          <w:b/>
          <w:i/>
          <w:sz w:val="28"/>
        </w:rPr>
        <w:t>Imię i nazwisko</w:t>
      </w:r>
    </w:p>
    <w:p w:rsidR="00274A84" w:rsidRPr="00574BFF" w:rsidRDefault="00274A84" w:rsidP="00274A84">
      <w:pPr>
        <w:numPr>
          <w:ilvl w:val="0"/>
          <w:numId w:val="19"/>
        </w:numPr>
        <w:spacing w:line="360" w:lineRule="auto" w:after="120"/>
        <w:jc w:val="left"/>
        <w:rPr>
          <w:rFonts w:ascii="Arial Narrow" w:hAnsi="Arial Narrow" w:cs="Times New Roman"/>
          <w:b/>
          <w:i/>
        </w:rPr>
      </w:pPr>
      <w:r w:rsidRPr="00574BFF">
        <w:rPr>
          <w:rFonts w:ascii="Arial" w:hAnsi="Arial" w:cs="Times New Roman"/>
          <w:b/>
          <w:i/>
          <w:sz w:val="28"/>
        </w:rPr>
        <w:t>Nabór na stanowisko: starsza woźna</w:t>
      </w: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  <w:b/>
          <w:i/>
        </w:rPr>
      </w:pP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O zachowaniu terminu decyduje data wpływu dokumentów do szkoły.</w:t>
      </w: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O terminie ewentualnej rozmowy kwalifikacyjnej oraz o wynikach naboru kandydaci zostaną powiadomieni telefonicznie.</w:t>
      </w: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Times New Roman"/>
        </w:rPr>
      </w:pPr>
      <w:r w:rsidRPr="00574BFF">
        <w:rPr>
          <w:rFonts w:ascii="Arial" w:hAnsi="Arial" w:cs="Times New Roman"/>
          <w:sz w:val="28"/>
        </w:rPr>
        <w:t>Dokumenty kandydatów niezakwalifikowanych zostaną komisyjnie zniszczone lub zwrócone na wniosek zainteresowanego przez osobisty odbiór w terminie 14 dni od dnia zakończenia naboru.</w:t>
      </w: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Arial"/>
        </w:rPr>
      </w:pPr>
    </w:p>
    <w:p w:rsidR="00274A84" w:rsidRPr="00F90882" w:rsidRDefault="00274A84" w:rsidP="00274A84">
      <w:pPr>
        <w:widowControl/>
        <w:tabs>
          <w:tab w:val="center" w:pos="4536"/>
          <w:tab w:val="right" w:pos="9072"/>
        </w:tabs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  <w:r w:rsidRPr="00F90882">
        <w:rPr>
          <w:rFonts w:ascii="Arial" w:hAnsi="Arial" w:cs="Times New Roman"/>
          <w:bCs/>
          <w:color w:val="auto"/>
          <w:sz w:val="28"/>
        </w:rPr>
        <w:lastRenderedPageBreak/>
        <w:t xml:space="preserve">Załącznik nr 60 do Polityki Bezpieczeństwa </w:t>
      </w:r>
    </w:p>
    <w:p w:rsidR="00274A84" w:rsidRPr="00F90882" w:rsidRDefault="00274A84" w:rsidP="00274A84">
      <w:pPr>
        <w:widowControl/>
        <w:tabs>
          <w:tab w:val="center" w:pos="4536"/>
          <w:tab w:val="right" w:pos="9072"/>
        </w:tabs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  <w:r w:rsidRPr="00F90882">
        <w:rPr>
          <w:rFonts w:ascii="Arial" w:hAnsi="Arial" w:cs="Times New Roman"/>
          <w:bCs/>
          <w:color w:val="auto"/>
          <w:sz w:val="28"/>
        </w:rPr>
        <w:t>w Zespole Szkół Budowlanych we Włocławku</w:t>
      </w: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bCs/>
          <w:color w:val="auto"/>
        </w:rPr>
      </w:pPr>
      <w:r w:rsidRPr="00F90882">
        <w:rPr>
          <w:rFonts w:ascii="Arial" w:hAnsi="Arial" w:cs="Times New Roman"/>
          <w:b/>
          <w:bCs/>
          <w:color w:val="auto"/>
          <w:sz w:val="28"/>
        </w:rPr>
        <w:t xml:space="preserve">KLAUZULA INFORMACYJNA </w:t>
      </w: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bCs/>
          <w:color w:val="auto"/>
          <w:sz w:val="28"/>
        </w:rPr>
        <w:t>W PROCESIE REKRUTACJI DO PRACY</w:t>
      </w: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  <w:r w:rsidRPr="00F90882">
        <w:rPr>
          <w:rFonts w:ascii="Arial" w:hAnsi="Arial" w:cs="Times New Roman"/>
          <w:bCs/>
          <w:color w:val="auto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  <w:r w:rsidRPr="00F90882">
        <w:rPr>
          <w:rFonts w:ascii="Arial" w:hAnsi="Arial" w:cs="Times New Roman"/>
          <w:bCs/>
          <w:color w:val="auto"/>
          <w:sz w:val="28"/>
        </w:rPr>
        <w:t xml:space="preserve">Zgodnie z art. 13 ust. 1 i ust. 2 rozporządzenia Parlamentu Europejskiego i Rady (UE) 2016/679 </w:t>
      </w:r>
      <w:r w:rsidRPr="00F90882">
        <w:rPr>
          <w:rFonts w:ascii="Arial" w:hAnsi="Arial" w:cs="Times New Roman"/>
          <w:bCs/>
          <w:color w:val="auto"/>
          <w:sz w:val="28"/>
        </w:rPr>
        <w:br/>
        <w:t xml:space="preserve">z 27.04.2016 r. w sprawie ochrony osób fizycznych w związku z przetwarzaniem danych osobowych </w:t>
      </w:r>
      <w:r w:rsidRPr="00F90882">
        <w:rPr>
          <w:rFonts w:ascii="Arial" w:hAnsi="Arial" w:cs="Times New Roman"/>
          <w:bCs/>
          <w:color w:val="auto"/>
          <w:sz w:val="28"/>
        </w:rPr>
        <w:br/>
        <w:t>i w sprawie swobodnego przepływu takich danych oraz uchylenia dyrektywy 95/46/WE (ogólne rozporządzenie o ochronie danych) (Dz. Urz. UE L 119, s. 1) – dalej RODO − informuję, że: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t>Administrator Danych Osobowych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 xml:space="preserve">Administratorem Danych Osobowych jest Zespół Szkół Budowlanych we Włocławku reprezentowany przez Dyrektora Szkoły z siedzibą przy ul Nowomiejska 25, 87-800 Włocławek (e- mail: </w:t>
      </w:r>
      <w:r w:rsidRPr="00F90882">
        <w:rPr>
          <w:rFonts w:ascii="Arial" w:hAnsi="Arial" w:cs="Times New Roman"/>
          <w:color w:val="auto"/>
          <w:sz w:val="28"/>
          <w:u w:val="single"/>
        </w:rPr>
        <w:t>zsb@edukacja.wloclawek.eu</w:t>
      </w:r>
      <w:r w:rsidRPr="00F90882">
        <w:rPr>
          <w:rFonts w:ascii="Arial" w:hAnsi="Arial" w:cs="Times New Roman"/>
          <w:color w:val="auto"/>
          <w:sz w:val="28"/>
        </w:rPr>
        <w:t xml:space="preserve">  </w:t>
      </w:r>
      <w:proofErr w:type="spellStart"/>
      <w:r w:rsidRPr="00F90882">
        <w:rPr>
          <w:rFonts w:ascii="Arial" w:hAnsi="Arial" w:cs="Times New Roman"/>
          <w:color w:val="auto"/>
          <w:sz w:val="28"/>
        </w:rPr>
        <w:t>tel</w:t>
      </w:r>
      <w:proofErr w:type="spellEnd"/>
      <w:r w:rsidRPr="00F90882">
        <w:rPr>
          <w:rFonts w:ascii="Arial" w:hAnsi="Arial" w:cs="Times New Roman"/>
          <w:color w:val="auto"/>
          <w:sz w:val="28"/>
        </w:rPr>
        <w:t>: 54 232 32 04 ).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t>Inspektor Ochrony Danych</w:t>
      </w:r>
    </w:p>
    <w:p w:rsidR="00274A84" w:rsidRPr="00F90882" w:rsidRDefault="00274A84" w:rsidP="00274A84">
      <w:pPr>
        <w:widowControl/>
        <w:spacing w:line="360" w:lineRule="auto" w:after="120"/>
        <w:ind w:left="7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 xml:space="preserve">Wyznaczono Inspektora Ochrony Danych, z którym możesz się skontaktować w sprawach ochrony swoich danych osobowych poprzez e-mail: </w:t>
      </w:r>
      <w:r w:rsidRPr="00F90882">
        <w:rPr>
          <w:rFonts w:ascii="Arial" w:hAnsi="Arial" w:cs="Times New Roman"/>
          <w:color w:val="auto"/>
          <w:sz w:val="28"/>
          <w:u w:val="single"/>
        </w:rPr>
        <w:t>jolejniczak@cuwpo.wloclawek.pl</w:t>
      </w:r>
      <w:r w:rsidRPr="00F90882">
        <w:rPr>
          <w:rFonts w:ascii="Arial" w:hAnsi="Arial" w:cs="Times New Roman"/>
          <w:color w:val="auto"/>
          <w:sz w:val="28"/>
        </w:rPr>
        <w:t>, telefonu 54 4270158 lub pisemnie na adres siedziby, wskazany w pkt I.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t>Cele i podstawy przetwarzania</w:t>
      </w:r>
    </w:p>
    <w:p w:rsidR="00274A84" w:rsidRPr="00F90882" w:rsidRDefault="00274A84" w:rsidP="00274A84">
      <w:pPr>
        <w:widowControl/>
        <w:spacing w:line="360" w:lineRule="auto" w:after="120"/>
        <w:ind w:left="7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eastAsia="Calibri" w:hAnsi="Arial" w:cs="Times New Roman"/>
          <w:color w:val="auto"/>
          <w:sz w:val="28"/>
          <w:lang w:eastAsia="en-US"/>
        </w:rPr>
        <w:t>Pani/Pana dane przetwarzane będą w procesie rekrutacji w celu:</w:t>
      </w:r>
    </w:p>
    <w:p w:rsidR="00274A84" w:rsidRPr="00F90882" w:rsidRDefault="00274A84" w:rsidP="00274A84">
      <w:pPr>
        <w:widowControl/>
        <w:numPr>
          <w:ilvl w:val="0"/>
          <w:numId w:val="25"/>
        </w:numPr>
        <w:spacing w:line="360" w:lineRule="auto" w:after="120"/>
        <w:contextualSpacing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wypełnienia obowiązku prawnego ciążącego na administratorze (art. 6 ust. 1 lit. c RODO) – w odniesieniu  do danych  osobowych, których zakres wynika z art. 22</w:t>
      </w:r>
      <w:r w:rsidRPr="00F90882">
        <w:rPr>
          <w:rFonts w:ascii="Arial" w:hAnsi="Arial" w:cs="Times New Roman"/>
          <w:color w:val="auto"/>
          <w:sz w:val="28"/>
          <w:vertAlign w:val="superscript"/>
        </w:rPr>
        <w:t>1</w:t>
      </w:r>
      <w:r w:rsidRPr="00F90882">
        <w:rPr>
          <w:rFonts w:ascii="Arial" w:hAnsi="Arial" w:cs="Times New Roman"/>
          <w:color w:val="auto"/>
          <w:sz w:val="28"/>
        </w:rPr>
        <w:t>§ 1 oraz 2</w:t>
      </w:r>
      <w:r w:rsidR="00533BF9">
        <w:rPr>
          <w:rFonts w:ascii="Arial" w:hAnsi="Arial" w:cs="Times New Roman"/>
          <w:color w:val="auto"/>
          <w:sz w:val="28"/>
        </w:rPr>
        <w:t xml:space="preserve"> ustawy z </w:t>
      </w:r>
      <w:r w:rsidRPr="00F90882">
        <w:rPr>
          <w:rFonts w:ascii="Arial" w:hAnsi="Arial" w:cs="Times New Roman"/>
          <w:color w:val="auto"/>
          <w:sz w:val="28"/>
        </w:rPr>
        <w:t>dnia 26 czerwca 1974 r. Kodeksu pracy, aktów wykonawczych do Kodeksu Pracy</w:t>
      </w:r>
      <w:r w:rsidR="00533BF9">
        <w:rPr>
          <w:rFonts w:ascii="Arial" w:hAnsi="Arial" w:cs="Times New Roman"/>
          <w:color w:val="auto"/>
          <w:sz w:val="28"/>
        </w:rPr>
        <w:t xml:space="preserve"> oraz </w:t>
      </w:r>
      <w:r w:rsidRPr="00F90882">
        <w:rPr>
          <w:rFonts w:ascii="Arial" w:hAnsi="Arial" w:cs="Times New Roman"/>
          <w:color w:val="auto"/>
          <w:sz w:val="28"/>
        </w:rPr>
        <w:t>ustaw szczególnych – w tym Karty Nauczyciela,</w:t>
      </w:r>
    </w:p>
    <w:p w:rsidR="00274A84" w:rsidRPr="00F90882" w:rsidRDefault="00274A84" w:rsidP="00274A84">
      <w:pPr>
        <w:widowControl/>
        <w:numPr>
          <w:ilvl w:val="0"/>
          <w:numId w:val="25"/>
        </w:numPr>
        <w:spacing w:line="360" w:lineRule="auto" w:after="120"/>
        <w:contextualSpacing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przeprowadzenia naboru na wolne stanowisko na podstawie udzielonej zgody (art. 6 ust. 1 lit. A RODO), którą  wyrażasz  poprzez  zgłoszenie  się do  procesu  rekrutacji  i  przesłania  Nam dokumentów aplikacyjnych, w zakresie danych, które Pani/Pan przekazuje do Szkoły  z własnej inicjatywy (np. wizerunek jeśli do dokumentów aplikacyjnych zostało dołączone zdjęcie, numer telefonu) oraz jeśli w dokumentach rekrutacyjnych została zawarta klauzula zgody na przetwarzanie danych osobowych w przyszłych procesach rekrutacyjnych,</w:t>
      </w:r>
    </w:p>
    <w:p w:rsidR="00274A84" w:rsidRPr="00574BFF" w:rsidRDefault="00274A84" w:rsidP="00274A84">
      <w:pPr>
        <w:widowControl/>
        <w:numPr>
          <w:ilvl w:val="0"/>
          <w:numId w:val="25"/>
        </w:numPr>
        <w:spacing w:line="360" w:lineRule="auto" w:after="120"/>
        <w:contextualSpacing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przeprowadzenia konkretnego procesu rekrutacyjnego oraz podjęcia działań, na Pani/Pana żądanie przed zawarciem umowy (art. 6 ust. 1 lit b).</w:t>
      </w:r>
    </w:p>
    <w:p w:rsidR="00274A84" w:rsidRPr="00574BFF" w:rsidRDefault="00274A84" w:rsidP="00274A84">
      <w:pPr>
        <w:widowControl/>
        <w:spacing w:line="360" w:lineRule="auto" w:after="120"/>
        <w:contextualSpacing/>
        <w:jc w:val="left"/>
        <w:rPr>
          <w:rFonts w:ascii="Arial Narrow" w:hAnsi="Arial Narrow" w:cs="Times New Roman"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contextualSpacing/>
        <w:jc w:val="left"/>
        <w:rPr>
          <w:rFonts w:ascii="Arial Narrow" w:hAnsi="Arial Narrow" w:cs="Times New Roman"/>
          <w:color w:val="auto"/>
        </w:rPr>
      </w:pP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lastRenderedPageBreak/>
        <w:t>Prawo do sprzeciwu</w:t>
      </w:r>
    </w:p>
    <w:p w:rsidR="00274A84" w:rsidRPr="00F90882" w:rsidRDefault="00274A84" w:rsidP="00274A84">
      <w:pPr>
        <w:widowControl/>
        <w:spacing w:line="360" w:lineRule="auto" w:after="120"/>
        <w:ind w:left="708"/>
        <w:jc w:val="left"/>
        <w:rPr>
          <w:rFonts w:ascii="Arial Narrow" w:hAnsi="Arial Narrow" w:cs="Times New Roman"/>
          <w:bCs/>
          <w:color w:val="auto"/>
        </w:rPr>
      </w:pPr>
      <w:r w:rsidRPr="00F90882">
        <w:rPr>
          <w:rFonts w:ascii="Arial" w:hAnsi="Arial" w:cs="Times New Roman"/>
          <w:bCs/>
          <w:color w:val="auto"/>
          <w:sz w:val="28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t>Okres przechowywania danych</w:t>
      </w:r>
    </w:p>
    <w:p w:rsidR="00274A84" w:rsidRPr="00F90882" w:rsidRDefault="00274A84" w:rsidP="00274A84">
      <w:pPr>
        <w:widowControl/>
        <w:spacing w:line="360" w:lineRule="auto" w:after="120"/>
        <w:ind w:left="7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 xml:space="preserve">Pani/Pana dane osobowe będą przechowywyane przez okres nie dłuższy niż jest to konieczne, tj., do czasu rozstrzygnięcia rekrutacji, a po jego upływie zostaną zniszczone lub na Pani/Pana wniosek zwrócone. Maksymalny okres przechowywania danych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t>Odbiorcy danych</w:t>
      </w:r>
    </w:p>
    <w:p w:rsidR="00274A84" w:rsidRPr="00F90882" w:rsidRDefault="00274A84" w:rsidP="00274A84">
      <w:pPr>
        <w:widowControl/>
        <w:spacing w:line="360" w:lineRule="auto" w:after="120"/>
        <w:ind w:left="7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t xml:space="preserve">Informacja o zamiarze przekazywania danych osobowych do państwa trzeciego </w:t>
      </w:r>
      <w:r w:rsidRPr="00F90882">
        <w:rPr>
          <w:rFonts w:ascii="Arial" w:hAnsi="Arial" w:cs="Times New Roman"/>
          <w:b/>
          <w:color w:val="auto"/>
          <w:sz w:val="28"/>
        </w:rPr>
        <w:br/>
        <w:t xml:space="preserve">lub organizacji międzynarodowych </w:t>
      </w:r>
    </w:p>
    <w:p w:rsidR="00274A84" w:rsidRPr="00F90882" w:rsidRDefault="00274A84" w:rsidP="00274A84">
      <w:pPr>
        <w:widowControl/>
        <w:spacing w:line="360" w:lineRule="auto" w:after="120"/>
        <w:ind w:left="7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 xml:space="preserve">Administrator co do zasady nie zamierza przekazywać Pana/Pani danych do państwa trzeciego </w:t>
      </w:r>
      <w:r w:rsidRPr="00F90882">
        <w:rPr>
          <w:rFonts w:ascii="Arial" w:hAnsi="Arial" w:cs="Times New Roman"/>
          <w:color w:val="auto"/>
          <w:sz w:val="28"/>
        </w:rPr>
        <w:br/>
        <w:t>ani do organizacji międzynarodowych.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t>Prawa osób, których dane dotyczą:</w:t>
      </w:r>
    </w:p>
    <w:p w:rsidR="00274A84" w:rsidRPr="00F90882" w:rsidRDefault="00274A84" w:rsidP="00274A84">
      <w:pPr>
        <w:widowControl/>
        <w:spacing w:line="360" w:lineRule="auto" w:after="120"/>
        <w:ind w:left="7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Na zasadach określonych przepisami RODO, posia</w:t>
      </w:r>
      <w:r w:rsidRPr="00574BFF">
        <w:rPr>
          <w:rFonts w:ascii="Arial" w:hAnsi="Arial" w:cs="Times New Roman"/>
          <w:color w:val="auto"/>
          <w:sz w:val="28"/>
        </w:rPr>
        <w:t>da Pan/Pani prawo do żądania od </w:t>
      </w:r>
      <w:r w:rsidRPr="00F90882">
        <w:rPr>
          <w:rFonts w:ascii="Arial" w:hAnsi="Arial" w:cs="Times New Roman"/>
          <w:color w:val="auto"/>
          <w:sz w:val="28"/>
        </w:rPr>
        <w:t>administratora:</w:t>
      </w:r>
    </w:p>
    <w:p w:rsidR="00274A84" w:rsidRPr="00F90882" w:rsidRDefault="00274A84" w:rsidP="00274A84">
      <w:pPr>
        <w:widowControl/>
        <w:numPr>
          <w:ilvl w:val="1"/>
          <w:numId w:val="23"/>
        </w:numPr>
        <w:spacing w:line="360" w:lineRule="auto" w:after="1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dostępu do swoich danych oraz uzyskania ich kopii,</w:t>
      </w:r>
    </w:p>
    <w:p w:rsidR="00274A84" w:rsidRPr="00F90882" w:rsidRDefault="00274A84" w:rsidP="00274A84">
      <w:pPr>
        <w:widowControl/>
        <w:numPr>
          <w:ilvl w:val="1"/>
          <w:numId w:val="23"/>
        </w:numPr>
        <w:spacing w:line="360" w:lineRule="auto" w:after="1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sprostowania swoich danych osobowych, które są nieprawidłowe oraz uzupełnienia niekompletnych danych osobowych,</w:t>
      </w:r>
    </w:p>
    <w:p w:rsidR="00274A84" w:rsidRPr="00F90882" w:rsidRDefault="00274A84" w:rsidP="00274A84">
      <w:pPr>
        <w:widowControl/>
        <w:numPr>
          <w:ilvl w:val="1"/>
          <w:numId w:val="23"/>
        </w:numPr>
        <w:spacing w:line="360" w:lineRule="auto" w:after="1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usunięcia swoich danych („prawo do bycia zapomnianym”),</w:t>
      </w:r>
    </w:p>
    <w:p w:rsidR="00274A84" w:rsidRPr="00F90882" w:rsidRDefault="00274A84" w:rsidP="00274A84">
      <w:pPr>
        <w:widowControl/>
        <w:numPr>
          <w:ilvl w:val="1"/>
          <w:numId w:val="23"/>
        </w:numPr>
        <w:spacing w:line="360" w:lineRule="auto" w:after="1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ograniczenia przetwarzania danych,</w:t>
      </w:r>
    </w:p>
    <w:p w:rsidR="00274A84" w:rsidRPr="00F90882" w:rsidRDefault="00274A84" w:rsidP="00274A84">
      <w:pPr>
        <w:widowControl/>
        <w:numPr>
          <w:ilvl w:val="1"/>
          <w:numId w:val="23"/>
        </w:numPr>
        <w:spacing w:line="360" w:lineRule="auto" w:after="1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przenoszenia danych,</w:t>
      </w:r>
    </w:p>
    <w:p w:rsidR="00274A84" w:rsidRPr="00F90882" w:rsidRDefault="00274A84" w:rsidP="00274A84">
      <w:pPr>
        <w:widowControl/>
        <w:numPr>
          <w:ilvl w:val="1"/>
          <w:numId w:val="23"/>
        </w:numPr>
        <w:spacing w:line="360" w:lineRule="auto" w:after="1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eastAsia="Calibri" w:hAnsi="Arial" w:cs="Times New Roman"/>
          <w:color w:val="auto"/>
          <w:sz w:val="28"/>
          <w:lang w:eastAsia="en-US"/>
        </w:rPr>
        <w:t>prawo do wniesienia sprzeciwu wobec przetwarzania Pani/Pana danych,</w:t>
      </w:r>
      <w:r w:rsidRPr="00F90882">
        <w:rPr>
          <w:rFonts w:ascii="Arial" w:hAnsi="Arial" w:cs="Times New Roman"/>
          <w:color w:val="auto"/>
          <w:sz w:val="28"/>
        </w:rPr>
        <w:t xml:space="preserve"> </w:t>
      </w:r>
    </w:p>
    <w:p w:rsidR="00274A84" w:rsidRPr="00F90882" w:rsidRDefault="00274A84" w:rsidP="00274A84">
      <w:pPr>
        <w:widowControl/>
        <w:numPr>
          <w:ilvl w:val="1"/>
          <w:numId w:val="23"/>
        </w:numPr>
        <w:spacing w:line="360" w:lineRule="auto" w:after="1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w zakresie, w jakim Pani/Pana dane są przet</w:t>
      </w:r>
      <w:r w:rsidRPr="00574BFF">
        <w:rPr>
          <w:rFonts w:ascii="Arial" w:hAnsi="Arial" w:cs="Times New Roman"/>
          <w:color w:val="auto"/>
          <w:sz w:val="28"/>
        </w:rPr>
        <w:t>warzane na podstawie zgody – ma </w:t>
      </w:r>
      <w:r w:rsidRPr="00F90882">
        <w:rPr>
          <w:rFonts w:ascii="Arial" w:hAnsi="Arial" w:cs="Times New Roman"/>
          <w:color w:val="auto"/>
          <w:sz w:val="28"/>
        </w:rPr>
        <w:t xml:space="preserve">Pani/Pan prawo do  wycofania zgody na przetwarzanie danych w dowolnym momencie. Wycofanie zgody nie ma wpływu na zgodność z prawem przetwarzania, którego dokonano na podstawie Pani/Pana zgody przed jej wycofaniem. Zgodę może </w:t>
      </w:r>
      <w:r w:rsidRPr="00F90882">
        <w:rPr>
          <w:rFonts w:ascii="Arial" w:hAnsi="Arial" w:cs="Times New Roman"/>
          <w:color w:val="auto"/>
          <w:sz w:val="28"/>
        </w:rPr>
        <w:lastRenderedPageBreak/>
        <w:t xml:space="preserve">Pani/Pan wycofać poprzez wysłanie oświadczenia o wycofaniu zgody na nasz adres korespondencyjny bądź adres e-mailowy Inspektora Ochrony Danych (e-mail: jolejniczak@cuwpo.wloclawek.pl), </w:t>
      </w:r>
    </w:p>
    <w:p w:rsidR="00274A84" w:rsidRPr="00F90882" w:rsidRDefault="00274A84" w:rsidP="00274A84">
      <w:pPr>
        <w:widowControl/>
        <w:numPr>
          <w:ilvl w:val="1"/>
          <w:numId w:val="23"/>
        </w:numPr>
        <w:spacing w:line="360" w:lineRule="auto" w:after="1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prawo wniesienia skargi do Prezesa Urzędu Ochrony Danych Osobowych  (ul. Stawki 2, 00-193 Warszawa),</w:t>
      </w:r>
    </w:p>
    <w:p w:rsidR="00274A84" w:rsidRPr="00F90882" w:rsidRDefault="00274A84" w:rsidP="00274A84">
      <w:pPr>
        <w:widowControl/>
        <w:spacing w:line="360" w:lineRule="auto" w:after="120"/>
        <w:ind w:left="7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o ile nie ogranicza tego przepis prawa, na podstawie którego Pani/Pana dane są przetwarzane.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t>Informacje o wymogu/dobrowolności podania danych</w:t>
      </w:r>
    </w:p>
    <w:p w:rsidR="00274A84" w:rsidRPr="00F90882" w:rsidRDefault="00274A84" w:rsidP="00274A84">
      <w:pPr>
        <w:widowControl/>
        <w:spacing w:line="360" w:lineRule="auto" w:after="120"/>
        <w:ind w:left="708"/>
        <w:jc w:val="left"/>
        <w:rPr>
          <w:rFonts w:ascii="Arial Narrow" w:hAnsi="Arial Narrow" w:cs="Times New Roman"/>
          <w:bCs/>
          <w:color w:val="auto"/>
        </w:rPr>
      </w:pPr>
      <w:r w:rsidRPr="00F90882">
        <w:rPr>
          <w:rFonts w:ascii="Arial" w:hAnsi="Arial" w:cs="Times New Roman"/>
          <w:bCs/>
          <w:color w:val="auto"/>
          <w:sz w:val="28"/>
        </w:rPr>
        <w:t xml:space="preserve">Podanie danych osobowych jest warunkiem udziału w procesie rekrutacji, </w:t>
      </w:r>
      <w:r w:rsidRPr="00574BFF">
        <w:rPr>
          <w:rFonts w:ascii="Arial" w:hAnsi="Arial" w:cs="Times New Roman"/>
          <w:bCs/>
          <w:color w:val="auto"/>
          <w:sz w:val="28"/>
        </w:rPr>
        <w:t>a odmowa ich </w:t>
      </w:r>
      <w:r w:rsidRPr="00F90882">
        <w:rPr>
          <w:rFonts w:ascii="Arial" w:hAnsi="Arial" w:cs="Times New Roman"/>
          <w:bCs/>
          <w:color w:val="auto"/>
          <w:sz w:val="28"/>
        </w:rPr>
        <w:t>podania będzie skutkować brakiem możliwości ubiegania się o zatrudnienie (w zakresie danych wynikających z art.  22</w:t>
      </w:r>
      <w:r w:rsidRPr="00F90882">
        <w:rPr>
          <w:rFonts w:ascii="Arial" w:hAnsi="Arial" w:cs="Times New Roman"/>
          <w:bCs/>
          <w:color w:val="auto"/>
          <w:sz w:val="28"/>
          <w:vertAlign w:val="superscript"/>
        </w:rPr>
        <w:t xml:space="preserve">1 </w:t>
      </w:r>
      <w:r w:rsidRPr="00F90882">
        <w:rPr>
          <w:rFonts w:ascii="Arial" w:hAnsi="Arial" w:cs="Times New Roman"/>
          <w:bCs/>
          <w:color w:val="auto"/>
          <w:sz w:val="28"/>
        </w:rPr>
        <w:t xml:space="preserve"> § 1 oraz 2 ustawy  z  dnia  26  c</w:t>
      </w:r>
      <w:r w:rsidRPr="00574BFF">
        <w:rPr>
          <w:rFonts w:ascii="Arial" w:hAnsi="Arial" w:cs="Times New Roman"/>
          <w:bCs/>
          <w:color w:val="auto"/>
          <w:sz w:val="28"/>
        </w:rPr>
        <w:t>zerwca 1974 r. Kodeks Pracy). W </w:t>
      </w:r>
      <w:r w:rsidRPr="00F90882">
        <w:rPr>
          <w:rFonts w:ascii="Arial" w:hAnsi="Arial" w:cs="Times New Roman"/>
          <w:bCs/>
          <w:color w:val="auto"/>
          <w:sz w:val="28"/>
        </w:rPr>
        <w:t>pozostałych przypadkach, po wyrażeniu stosownej zgody, przekazanie danych osobowych ma charakter dobrowolny.</w:t>
      </w:r>
    </w:p>
    <w:p w:rsidR="00274A84" w:rsidRPr="00F90882" w:rsidRDefault="00274A84" w:rsidP="00274A84">
      <w:pPr>
        <w:widowControl/>
        <w:numPr>
          <w:ilvl w:val="0"/>
          <w:numId w:val="24"/>
        </w:numPr>
        <w:spacing w:line="360" w:lineRule="auto" w:after="120"/>
        <w:jc w:val="left"/>
        <w:rPr>
          <w:rFonts w:ascii="Arial Narrow" w:hAnsi="Arial Narrow" w:cs="Times New Roman"/>
          <w:b/>
          <w:color w:val="auto"/>
        </w:rPr>
      </w:pPr>
      <w:r w:rsidRPr="00F90882">
        <w:rPr>
          <w:rFonts w:ascii="Arial" w:hAnsi="Arial" w:cs="Times New Roman"/>
          <w:b/>
          <w:color w:val="auto"/>
          <w:sz w:val="28"/>
        </w:rPr>
        <w:t>Zautomatyzowane podejmowanie decyzji</w:t>
      </w:r>
    </w:p>
    <w:p w:rsidR="00274A84" w:rsidRDefault="00274A84" w:rsidP="00274A84">
      <w:pPr>
        <w:widowControl/>
        <w:spacing w:line="360" w:lineRule="auto" w:after="120"/>
        <w:ind w:left="720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W oparciu o Pana/Pani dane osobowe Administrator nie będzie podejmował wobec Pana/Pani zautomatyzowanych decyzji, w tym decyzji będących wynikiem profilowania.</w:t>
      </w:r>
    </w:p>
    <w:p w:rsidR="00533BF9" w:rsidRPr="00F90882" w:rsidRDefault="00533BF9" w:rsidP="00274A84">
      <w:pPr>
        <w:widowControl/>
        <w:spacing w:line="360" w:lineRule="auto" w:after="120"/>
        <w:ind w:left="720"/>
        <w:jc w:val="left"/>
        <w:rPr>
          <w:rFonts w:ascii="Arial Narrow" w:hAnsi="Arial Narrow" w:cs="Times New Roman"/>
          <w:color w:val="auto"/>
        </w:rPr>
      </w:pPr>
    </w:p>
    <w:p w:rsidR="00274A84" w:rsidRPr="00F90882" w:rsidRDefault="00274A84" w:rsidP="00274A84">
      <w:pPr>
        <w:widowControl/>
        <w:spacing w:before="120" w:line="360" w:lineRule="auto" w:after="120"/>
        <w:ind w:left="5529"/>
        <w:jc w:val="left"/>
        <w:rPr>
          <w:rFonts w:ascii="Arial Narrow" w:hAnsi="Arial Narrow" w:cs="Times New Roman"/>
          <w:color w:val="auto"/>
        </w:rPr>
      </w:pPr>
      <w:r w:rsidRPr="00F90882">
        <w:rPr>
          <w:rFonts w:ascii="Arial" w:hAnsi="Arial" w:cs="Times New Roman"/>
          <w:color w:val="auto"/>
          <w:sz w:val="28"/>
        </w:rPr>
        <w:t>Administrator Danych Osobowych</w:t>
      </w: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Arial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  <w:r w:rsidRPr="00F90882">
        <w:rPr>
          <w:rFonts w:ascii="Arial" w:hAnsi="Arial" w:cs="Times New Roman"/>
          <w:bCs/>
          <w:color w:val="auto"/>
          <w:sz w:val="28"/>
        </w:rPr>
        <w:lastRenderedPageBreak/>
        <w:t xml:space="preserve">Załącznik nr 1 do klauzuli informacyjnej w procesie rekrutacji do Polityki Bezpieczeństwa </w:t>
      </w: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  <w:r w:rsidRPr="00F90882">
        <w:rPr>
          <w:rFonts w:ascii="Arial" w:hAnsi="Arial" w:cs="Times New Roman"/>
          <w:bCs/>
          <w:color w:val="auto"/>
          <w:sz w:val="28"/>
        </w:rPr>
        <w:t>w Zespole Szkół Budowlanych we Włocławku</w:t>
      </w: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bCs/>
          <w:color w:val="auto"/>
        </w:rPr>
      </w:pPr>
      <w:r w:rsidRPr="00F90882">
        <w:rPr>
          <w:rFonts w:ascii="Arial" w:hAnsi="Arial" w:cs="Times New Roman"/>
          <w:b/>
          <w:bCs/>
          <w:color w:val="auto"/>
          <w:sz w:val="28"/>
        </w:rPr>
        <w:t>Klauzula zgody na przetwarzanie danych osobowych</w:t>
      </w: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  <w:r w:rsidRPr="00574BFF">
        <w:rPr>
          <w:rFonts w:ascii="Arial" w:hAnsi="Arial" w:cs="Times New Roman"/>
          <w:bCs/>
          <w:iCs/>
          <w:color w:val="auto"/>
          <w:sz w:val="28"/>
          <w:bdr w:val="none" w:sz="0" w:space="0" w:color="auto" w:frame="1"/>
          <w:shd w:val="clear" w:color="auto" w:fill="FFFFFF"/>
        </w:rPr>
        <w:t xml:space="preserve">Wyrażam  zgodę na przetwarzanie moich danych osobowych przez Zespół Szkół Budowlanych </w:t>
      </w:r>
      <w:r w:rsidR="00533BF9">
        <w:rPr>
          <w:rFonts w:ascii="Arial" w:hAnsi="Arial" w:cs="Times New Roman"/>
          <w:bCs/>
          <w:iCs/>
          <w:color w:val="auto"/>
          <w:sz w:val="28"/>
          <w:bdr w:val="none" w:sz="0" w:space="0" w:color="auto" w:frame="1"/>
          <w:shd w:val="clear" w:color="auto" w:fill="FFFFFF"/>
        </w:rPr>
        <w:t>we </w:t>
      </w:r>
      <w:r w:rsidRPr="00574BFF">
        <w:rPr>
          <w:rFonts w:ascii="Arial" w:hAnsi="Arial" w:cs="Times New Roman"/>
          <w:bCs/>
          <w:iCs/>
          <w:color w:val="auto"/>
          <w:sz w:val="28"/>
          <w:bdr w:val="none" w:sz="0" w:space="0" w:color="auto" w:frame="1"/>
          <w:shd w:val="clear" w:color="auto" w:fill="FFFFFF"/>
        </w:rPr>
        <w:t xml:space="preserve">Włocławku jako Administratora danych, dla potrzeb niezbędnych do realizacji procesu rekrutacji, zgodnie z </w:t>
      </w:r>
      <w:r w:rsidRPr="00F90882">
        <w:rPr>
          <w:rFonts w:ascii="Arial" w:hAnsi="Arial" w:cs="Times New Roman"/>
          <w:bCs/>
          <w:color w:val="auto"/>
          <w:sz w:val="28"/>
        </w:rPr>
        <w:t>Rozporządzeniem Parlamentu Europejskiego i Rady (UE) 2016/679 z 27.04.2016 r. w sprawie ochrony osób fizycznych w związku z przetwarzaniem danych osobowych i w sprawie swobodnego przepływu takich danych oraz uchylenia dyrektywy 95/46/WE (ogólne rozporządzenie o ochronie danych) (Dz. Urz. UE L 119, s. 1) – dalej RODO.</w:t>
      </w: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i/>
          <w:iCs/>
          <w:color w:val="auto"/>
          <w:bdr w:val="none" w:sz="0" w:space="0" w:color="auto" w:frame="1"/>
          <w:shd w:val="clear" w:color="auto" w:fill="FFFFFF"/>
        </w:rPr>
      </w:pP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i/>
          <w:iCs/>
          <w:color w:val="auto"/>
          <w:bdr w:val="none" w:sz="0" w:space="0" w:color="auto" w:frame="1"/>
          <w:shd w:val="clear" w:color="auto" w:fill="FFFFFF"/>
        </w:rPr>
      </w:pPr>
      <w:r w:rsidRPr="00574BFF">
        <w:rPr>
          <w:rFonts w:ascii="Arial" w:hAnsi="Arial" w:cs="Times New Roman"/>
          <w:bCs/>
          <w:i/>
          <w:iCs/>
          <w:color w:val="auto"/>
          <w:sz w:val="28"/>
          <w:bdr w:val="none" w:sz="0" w:space="0" w:color="auto" w:frame="1"/>
          <w:shd w:val="clear" w:color="auto" w:fill="FFFFFF"/>
        </w:rPr>
        <w:t>………..……………………………….................</w:t>
      </w:r>
    </w:p>
    <w:p w:rsidR="00274A84" w:rsidRPr="00574BFF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iCs/>
          <w:color w:val="auto"/>
          <w:bdr w:val="none" w:sz="0" w:space="0" w:color="auto" w:frame="1"/>
          <w:shd w:val="clear" w:color="auto" w:fill="FFFFFF"/>
        </w:rPr>
      </w:pPr>
      <w:r w:rsidRPr="00574BFF">
        <w:rPr>
          <w:rFonts w:ascii="Arial" w:hAnsi="Arial" w:cs="Times New Roman"/>
          <w:bCs/>
          <w:iCs/>
          <w:color w:val="auto"/>
          <w:sz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(data i podpis)</w:t>
      </w:r>
    </w:p>
    <w:p w:rsidR="00274A84" w:rsidRPr="00F90882" w:rsidRDefault="00274A84" w:rsidP="00274A84">
      <w:pPr>
        <w:widowControl/>
        <w:spacing w:before="120" w:line="360" w:lineRule="auto" w:after="120"/>
        <w:ind w:left="720"/>
        <w:jc w:val="left"/>
        <w:rPr>
          <w:rFonts w:ascii="Arial Narrow" w:hAnsi="Arial Narrow" w:cs="Times New Roman"/>
          <w:b/>
          <w:color w:val="auto"/>
        </w:rPr>
      </w:pPr>
    </w:p>
    <w:p w:rsidR="00274A84" w:rsidRPr="00F90882" w:rsidRDefault="00274A84" w:rsidP="00274A84">
      <w:pPr>
        <w:widowControl/>
        <w:spacing w:line="360" w:lineRule="auto" w:after="120"/>
        <w:jc w:val="left"/>
        <w:rPr>
          <w:rFonts w:ascii="Arial Narrow" w:hAnsi="Arial Narrow" w:cs="Times New Roman"/>
          <w:bCs/>
          <w:color w:val="auto"/>
        </w:rPr>
      </w:pPr>
    </w:p>
    <w:p w:rsidR="00274A84" w:rsidRPr="00574BFF" w:rsidRDefault="00274A84" w:rsidP="00274A84">
      <w:pPr>
        <w:spacing w:line="360" w:lineRule="auto" w:after="120"/>
        <w:jc w:val="left"/>
        <w:rPr>
          <w:rFonts w:ascii="Arial Narrow" w:hAnsi="Arial Narrow" w:cs="Arial"/>
        </w:rPr>
      </w:pPr>
    </w:p>
    <w:p w:rsidR="0080142F" w:rsidRPr="00574BFF" w:rsidRDefault="0080142F" w:rsidP="00274A84">
      <w:pPr>
        <w:spacing w:line="360" w:lineRule="auto" w:after="120"/>
        <w:jc w:val="left"/>
        <w:rPr>
          <w:rFonts w:ascii="Arial Narrow" w:hAnsi="Arial Narrow" w:cs="Arial"/>
        </w:rPr>
      </w:pPr>
    </w:p>
    <w:sectPr w:rsidR="0080142F" w:rsidRPr="00574BFF" w:rsidSect="0000291F">
      <w:pgSz w:w="11906" w:h="16838" w:code="9"/>
      <w:pgMar w:top="1440" w:right="1440" w:bottom="1440" w:left="1440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8E1"/>
    <w:multiLevelType w:val="hybridMultilevel"/>
    <w:tmpl w:val="26CA94D2"/>
    <w:lvl w:ilvl="0" w:tplc="B1D01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E481E"/>
    <w:multiLevelType w:val="hybridMultilevel"/>
    <w:tmpl w:val="4BC89D2A"/>
    <w:lvl w:ilvl="0" w:tplc="4D507E1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4053E13"/>
    <w:multiLevelType w:val="hybridMultilevel"/>
    <w:tmpl w:val="5914D5F4"/>
    <w:lvl w:ilvl="0" w:tplc="B1D01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6535D"/>
    <w:multiLevelType w:val="hybridMultilevel"/>
    <w:tmpl w:val="B3926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C6F0C"/>
    <w:multiLevelType w:val="hybridMultilevel"/>
    <w:tmpl w:val="DEB2C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78220B"/>
    <w:multiLevelType w:val="hybridMultilevel"/>
    <w:tmpl w:val="00900E82"/>
    <w:lvl w:ilvl="0" w:tplc="17E85D2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196B4BFB"/>
    <w:multiLevelType w:val="hybridMultilevel"/>
    <w:tmpl w:val="9A84326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25101BB4"/>
    <w:multiLevelType w:val="hybridMultilevel"/>
    <w:tmpl w:val="EA926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27338"/>
    <w:multiLevelType w:val="hybridMultilevel"/>
    <w:tmpl w:val="10B2F1E0"/>
    <w:lvl w:ilvl="0" w:tplc="998E7B16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9">
    <w:nsid w:val="29305A6A"/>
    <w:multiLevelType w:val="hybridMultilevel"/>
    <w:tmpl w:val="A3AA4BF6"/>
    <w:lvl w:ilvl="0" w:tplc="B1D01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B141E1"/>
    <w:multiLevelType w:val="hybridMultilevel"/>
    <w:tmpl w:val="83689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E1C6E"/>
    <w:multiLevelType w:val="hybridMultilevel"/>
    <w:tmpl w:val="3A842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67674"/>
    <w:multiLevelType w:val="hybridMultilevel"/>
    <w:tmpl w:val="2E1AF6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AB5D9A"/>
    <w:multiLevelType w:val="hybridMultilevel"/>
    <w:tmpl w:val="8BB0787E"/>
    <w:lvl w:ilvl="0" w:tplc="6D0826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45BD2947"/>
    <w:multiLevelType w:val="hybridMultilevel"/>
    <w:tmpl w:val="C7102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543CA0"/>
    <w:multiLevelType w:val="hybridMultilevel"/>
    <w:tmpl w:val="154EC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727FC"/>
    <w:multiLevelType w:val="hybridMultilevel"/>
    <w:tmpl w:val="9AFC231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F008C2"/>
    <w:multiLevelType w:val="hybridMultilevel"/>
    <w:tmpl w:val="E75A2ACA"/>
    <w:lvl w:ilvl="0" w:tplc="D136999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543B24FC"/>
    <w:multiLevelType w:val="hybridMultilevel"/>
    <w:tmpl w:val="127C62CA"/>
    <w:lvl w:ilvl="0" w:tplc="716475AE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>
    <w:nsid w:val="63841091"/>
    <w:multiLevelType w:val="hybridMultilevel"/>
    <w:tmpl w:val="7E32E52E"/>
    <w:lvl w:ilvl="0" w:tplc="1E0C07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CD16AC"/>
    <w:multiLevelType w:val="hybridMultilevel"/>
    <w:tmpl w:val="3A042A12"/>
    <w:lvl w:ilvl="0" w:tplc="9518672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6E8A6D3E"/>
    <w:multiLevelType w:val="hybridMultilevel"/>
    <w:tmpl w:val="45346A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07169"/>
    <w:multiLevelType w:val="hybridMultilevel"/>
    <w:tmpl w:val="C3785F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4A07CB0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9F574D"/>
    <w:multiLevelType w:val="hybridMultilevel"/>
    <w:tmpl w:val="EFA07522"/>
    <w:lvl w:ilvl="0" w:tplc="1E0C07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A719C9"/>
    <w:multiLevelType w:val="hybridMultilevel"/>
    <w:tmpl w:val="F3C43B38"/>
    <w:lvl w:ilvl="0" w:tplc="B1D01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2"/>
  </w:num>
  <w:num w:numId="5">
    <w:abstractNumId w:val="5"/>
  </w:num>
  <w:num w:numId="6">
    <w:abstractNumId w:val="20"/>
  </w:num>
  <w:num w:numId="7">
    <w:abstractNumId w:val="7"/>
  </w:num>
  <w:num w:numId="8">
    <w:abstractNumId w:val="8"/>
  </w:num>
  <w:num w:numId="9">
    <w:abstractNumId w:val="3"/>
  </w:num>
  <w:num w:numId="10">
    <w:abstractNumId w:val="18"/>
  </w:num>
  <w:num w:numId="11">
    <w:abstractNumId w:val="11"/>
  </w:num>
  <w:num w:numId="12">
    <w:abstractNumId w:val="26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2"/>
  </w:num>
  <w:num w:numId="18">
    <w:abstractNumId w:val="23"/>
  </w:num>
  <w:num w:numId="19">
    <w:abstractNumId w:val="4"/>
  </w:num>
  <w:num w:numId="20">
    <w:abstractNumId w:val="14"/>
  </w:num>
  <w:num w:numId="21">
    <w:abstractNumId w:val="24"/>
  </w:num>
  <w:num w:numId="22">
    <w:abstractNumId w:val="6"/>
  </w:num>
  <w:num w:numId="23">
    <w:abstractNumId w:val="13"/>
  </w:num>
  <w:num w:numId="24">
    <w:abstractNumId w:val="27"/>
  </w:num>
  <w:num w:numId="25">
    <w:abstractNumId w:val="10"/>
  </w:num>
  <w:num w:numId="26">
    <w:abstractNumId w:val="21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63"/>
    <w:rsid w:val="0000291F"/>
    <w:rsid w:val="00030686"/>
    <w:rsid w:val="0004348C"/>
    <w:rsid w:val="000632D7"/>
    <w:rsid w:val="00063C45"/>
    <w:rsid w:val="000646DC"/>
    <w:rsid w:val="00082081"/>
    <w:rsid w:val="00090626"/>
    <w:rsid w:val="000A156F"/>
    <w:rsid w:val="000C0DC9"/>
    <w:rsid w:val="000C333F"/>
    <w:rsid w:val="000C3CA5"/>
    <w:rsid w:val="000D5DFF"/>
    <w:rsid w:val="000E6F8E"/>
    <w:rsid w:val="001146DE"/>
    <w:rsid w:val="00115439"/>
    <w:rsid w:val="00117D9C"/>
    <w:rsid w:val="00162F0B"/>
    <w:rsid w:val="001778BE"/>
    <w:rsid w:val="00187C32"/>
    <w:rsid w:val="00195CCA"/>
    <w:rsid w:val="001A21EA"/>
    <w:rsid w:val="001B5F72"/>
    <w:rsid w:val="001C643E"/>
    <w:rsid w:val="001D009E"/>
    <w:rsid w:val="001E034B"/>
    <w:rsid w:val="002072B9"/>
    <w:rsid w:val="00221F90"/>
    <w:rsid w:val="002254C9"/>
    <w:rsid w:val="00236121"/>
    <w:rsid w:val="00250A99"/>
    <w:rsid w:val="00260AB5"/>
    <w:rsid w:val="00260B30"/>
    <w:rsid w:val="0026392D"/>
    <w:rsid w:val="00274A84"/>
    <w:rsid w:val="002754FC"/>
    <w:rsid w:val="002B12DD"/>
    <w:rsid w:val="002B2E66"/>
    <w:rsid w:val="002C56BC"/>
    <w:rsid w:val="002C6669"/>
    <w:rsid w:val="002D5401"/>
    <w:rsid w:val="002D6FA8"/>
    <w:rsid w:val="002E155D"/>
    <w:rsid w:val="002F4E3C"/>
    <w:rsid w:val="00301213"/>
    <w:rsid w:val="00301CDE"/>
    <w:rsid w:val="00314778"/>
    <w:rsid w:val="00317889"/>
    <w:rsid w:val="00320574"/>
    <w:rsid w:val="00364F02"/>
    <w:rsid w:val="003663CF"/>
    <w:rsid w:val="003963E2"/>
    <w:rsid w:val="003C3543"/>
    <w:rsid w:val="003C4399"/>
    <w:rsid w:val="003D6DA5"/>
    <w:rsid w:val="003E5348"/>
    <w:rsid w:val="0040063F"/>
    <w:rsid w:val="00407E81"/>
    <w:rsid w:val="0043721B"/>
    <w:rsid w:val="004432AC"/>
    <w:rsid w:val="00445A98"/>
    <w:rsid w:val="004618E4"/>
    <w:rsid w:val="00464EA4"/>
    <w:rsid w:val="004716F3"/>
    <w:rsid w:val="00482C67"/>
    <w:rsid w:val="004A2C4A"/>
    <w:rsid w:val="004B1A7F"/>
    <w:rsid w:val="004B5F0C"/>
    <w:rsid w:val="004C6512"/>
    <w:rsid w:val="004D5ACC"/>
    <w:rsid w:val="004E0B61"/>
    <w:rsid w:val="004E1B9E"/>
    <w:rsid w:val="0050165F"/>
    <w:rsid w:val="00525251"/>
    <w:rsid w:val="00533BF9"/>
    <w:rsid w:val="00550A9F"/>
    <w:rsid w:val="00552FE1"/>
    <w:rsid w:val="005569A7"/>
    <w:rsid w:val="00571E2A"/>
    <w:rsid w:val="00572C41"/>
    <w:rsid w:val="00574BFF"/>
    <w:rsid w:val="0058294B"/>
    <w:rsid w:val="005D0B33"/>
    <w:rsid w:val="00611C96"/>
    <w:rsid w:val="00626F4A"/>
    <w:rsid w:val="0065619E"/>
    <w:rsid w:val="00671BF6"/>
    <w:rsid w:val="00680A5D"/>
    <w:rsid w:val="0068346B"/>
    <w:rsid w:val="006A1668"/>
    <w:rsid w:val="006C5F05"/>
    <w:rsid w:val="006E7A03"/>
    <w:rsid w:val="006F4776"/>
    <w:rsid w:val="00707697"/>
    <w:rsid w:val="00712B86"/>
    <w:rsid w:val="00714DD4"/>
    <w:rsid w:val="00725657"/>
    <w:rsid w:val="0076049B"/>
    <w:rsid w:val="007955AE"/>
    <w:rsid w:val="007C172E"/>
    <w:rsid w:val="007C489F"/>
    <w:rsid w:val="007D5C59"/>
    <w:rsid w:val="007E6F3E"/>
    <w:rsid w:val="007F0A94"/>
    <w:rsid w:val="0080142F"/>
    <w:rsid w:val="00813479"/>
    <w:rsid w:val="00825AC4"/>
    <w:rsid w:val="00853170"/>
    <w:rsid w:val="008743D4"/>
    <w:rsid w:val="008937C1"/>
    <w:rsid w:val="008A4447"/>
    <w:rsid w:val="008B3E90"/>
    <w:rsid w:val="008C3B1A"/>
    <w:rsid w:val="008E0AA0"/>
    <w:rsid w:val="008F4E2E"/>
    <w:rsid w:val="00927599"/>
    <w:rsid w:val="00943E01"/>
    <w:rsid w:val="00963AAF"/>
    <w:rsid w:val="00974C45"/>
    <w:rsid w:val="00993468"/>
    <w:rsid w:val="009A5304"/>
    <w:rsid w:val="009A7840"/>
    <w:rsid w:val="009D16ED"/>
    <w:rsid w:val="009D26BE"/>
    <w:rsid w:val="009D78B9"/>
    <w:rsid w:val="009E5CD0"/>
    <w:rsid w:val="00A218EF"/>
    <w:rsid w:val="00A31D08"/>
    <w:rsid w:val="00A400D7"/>
    <w:rsid w:val="00A90699"/>
    <w:rsid w:val="00A939C9"/>
    <w:rsid w:val="00AB6A9E"/>
    <w:rsid w:val="00AC5255"/>
    <w:rsid w:val="00AD16FE"/>
    <w:rsid w:val="00AD5B79"/>
    <w:rsid w:val="00AE4E70"/>
    <w:rsid w:val="00B33C71"/>
    <w:rsid w:val="00B436A4"/>
    <w:rsid w:val="00B53EC1"/>
    <w:rsid w:val="00B64986"/>
    <w:rsid w:val="00B74B0A"/>
    <w:rsid w:val="00B81782"/>
    <w:rsid w:val="00B823B3"/>
    <w:rsid w:val="00BA7167"/>
    <w:rsid w:val="00BB669D"/>
    <w:rsid w:val="00BF100F"/>
    <w:rsid w:val="00BF52FB"/>
    <w:rsid w:val="00C00946"/>
    <w:rsid w:val="00C27B54"/>
    <w:rsid w:val="00C31211"/>
    <w:rsid w:val="00C34A11"/>
    <w:rsid w:val="00C63D77"/>
    <w:rsid w:val="00C75389"/>
    <w:rsid w:val="00C7693A"/>
    <w:rsid w:val="00CA4CED"/>
    <w:rsid w:val="00CA6363"/>
    <w:rsid w:val="00CB0867"/>
    <w:rsid w:val="00CD7F17"/>
    <w:rsid w:val="00CE3759"/>
    <w:rsid w:val="00CE73BA"/>
    <w:rsid w:val="00CF779C"/>
    <w:rsid w:val="00D12EFF"/>
    <w:rsid w:val="00D36176"/>
    <w:rsid w:val="00D63572"/>
    <w:rsid w:val="00D67999"/>
    <w:rsid w:val="00D70BAA"/>
    <w:rsid w:val="00D716BA"/>
    <w:rsid w:val="00D72EC3"/>
    <w:rsid w:val="00D74DF9"/>
    <w:rsid w:val="00D905F2"/>
    <w:rsid w:val="00DA0478"/>
    <w:rsid w:val="00DA57AC"/>
    <w:rsid w:val="00DC639F"/>
    <w:rsid w:val="00DD3CA2"/>
    <w:rsid w:val="00DD6159"/>
    <w:rsid w:val="00DE17C7"/>
    <w:rsid w:val="00DE69BE"/>
    <w:rsid w:val="00DF32F5"/>
    <w:rsid w:val="00E00B44"/>
    <w:rsid w:val="00E044F3"/>
    <w:rsid w:val="00E148C9"/>
    <w:rsid w:val="00E16F23"/>
    <w:rsid w:val="00E22443"/>
    <w:rsid w:val="00E22CD9"/>
    <w:rsid w:val="00E33027"/>
    <w:rsid w:val="00E43A68"/>
    <w:rsid w:val="00E4453E"/>
    <w:rsid w:val="00E700EE"/>
    <w:rsid w:val="00E7396B"/>
    <w:rsid w:val="00E847EF"/>
    <w:rsid w:val="00EB66C6"/>
    <w:rsid w:val="00ED02A2"/>
    <w:rsid w:val="00ED33BC"/>
    <w:rsid w:val="00ED63DA"/>
    <w:rsid w:val="00EE45BB"/>
    <w:rsid w:val="00EE717E"/>
    <w:rsid w:val="00EF021E"/>
    <w:rsid w:val="00F06574"/>
    <w:rsid w:val="00F25782"/>
    <w:rsid w:val="00F456B8"/>
    <w:rsid w:val="00F50487"/>
    <w:rsid w:val="00F50D43"/>
    <w:rsid w:val="00F6479F"/>
    <w:rsid w:val="00F84C7E"/>
    <w:rsid w:val="00F870E4"/>
    <w:rsid w:val="00F958E9"/>
    <w:rsid w:val="00FB461F"/>
    <w:rsid w:val="00FB6BE8"/>
    <w:rsid w:val="00FC7508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E67AA-C754-4ED9-8AD1-BBA5D3D2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42F"/>
    <w:pPr>
      <w:widowControl w:val="0"/>
    </w:pPr>
    <w:rPr>
      <w:rFonts w:ascii="Arial" w:hAnsi="Arial" w:cs="Courier New"/>
      <w:color w:val="000000"/>
      <w:sz w:val="28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12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974C4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090626"/>
    <w:pPr>
      <w:spacing w:after="100"/>
    </w:pPr>
  </w:style>
  <w:style w:type="character" w:styleId="Hipercze">
    <w:name w:val="Hyperlink"/>
    <w:rsid w:val="0080142F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C27B5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4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05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2828">
              <w:marLeft w:val="20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45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3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7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0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Nagroda dla</vt:lpstr>
    </vt:vector>
  </TitlesOfParts>
  <Company>Zespół Szkół Budowlanych</Company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Nagroda dla</dc:title>
  <dc:subject/>
  <dc:creator>Sekretariat</dc:creator>
  <cp:keywords/>
  <dc:description/>
  <cp:lastModifiedBy>user</cp:lastModifiedBy>
  <cp:revision>2</cp:revision>
  <cp:lastPrinted>2021-07-02T06:20:00Z</cp:lastPrinted>
  <dcterms:created xsi:type="dcterms:W3CDTF">2025-07-14T10:50:00Z</dcterms:created>
  <dcterms:modified xsi:type="dcterms:W3CDTF">2025-07-14T10:50:00Z</dcterms:modified>
</cp:coreProperties>
</file>